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052EE" w14:textId="2E71689C" w:rsidR="00530906" w:rsidRDefault="00D31027" w:rsidP="0067321A">
      <w:pPr>
        <w:spacing w:after="160" w:line="259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noProof/>
          <w:sz w:val="24"/>
          <w:szCs w:val="24"/>
          <w:lang w:val="es-ES_tradnl" w:eastAsia="es-ES_tradnl"/>
        </w:rPr>
        <w:drawing>
          <wp:inline distT="0" distB="0" distL="0" distR="0" wp14:anchorId="0BC5C981" wp14:editId="08CFFEDF">
            <wp:extent cx="1178560" cy="93535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A6839" w14:textId="77777777" w:rsidR="00530906" w:rsidRDefault="00530906" w:rsidP="0067321A">
      <w:pPr>
        <w:spacing w:after="160" w:line="259" w:lineRule="auto"/>
        <w:jc w:val="center"/>
        <w:rPr>
          <w:rFonts w:cs="Calibri"/>
          <w:b/>
          <w:sz w:val="24"/>
          <w:szCs w:val="24"/>
        </w:rPr>
      </w:pPr>
    </w:p>
    <w:p w14:paraId="04ED44E7" w14:textId="77777777" w:rsidR="00530906" w:rsidRPr="00457048" w:rsidRDefault="00530906" w:rsidP="0067321A">
      <w:pPr>
        <w:spacing w:after="160" w:line="259" w:lineRule="auto"/>
        <w:jc w:val="center"/>
        <w:rPr>
          <w:rFonts w:cs="Calibri"/>
          <w:b/>
          <w:sz w:val="28"/>
          <w:szCs w:val="28"/>
        </w:rPr>
      </w:pPr>
      <w:r w:rsidRPr="00457048">
        <w:rPr>
          <w:rFonts w:cs="Calibri"/>
          <w:b/>
          <w:sz w:val="28"/>
          <w:szCs w:val="28"/>
        </w:rPr>
        <w:t xml:space="preserve">Instituto de Educación Superior </w:t>
      </w:r>
      <w:proofErr w:type="spellStart"/>
      <w:r w:rsidRPr="00457048">
        <w:rPr>
          <w:rFonts w:cs="Calibri"/>
          <w:b/>
          <w:sz w:val="28"/>
          <w:szCs w:val="28"/>
        </w:rPr>
        <w:t>N°</w:t>
      </w:r>
      <w:proofErr w:type="spellEnd"/>
      <w:r w:rsidRPr="00457048">
        <w:rPr>
          <w:rFonts w:cs="Calibri"/>
          <w:b/>
          <w:sz w:val="28"/>
          <w:szCs w:val="28"/>
        </w:rPr>
        <w:t xml:space="preserve"> 7</w:t>
      </w:r>
    </w:p>
    <w:p w14:paraId="1D78FE81" w14:textId="77777777" w:rsidR="00530906" w:rsidRDefault="00530906" w:rsidP="005A389A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45C85143" w14:textId="77777777" w:rsidR="00530906" w:rsidRPr="00607528" w:rsidRDefault="00530906" w:rsidP="005A389A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607528">
        <w:rPr>
          <w:rFonts w:ascii="Arial" w:hAnsi="Arial" w:cs="Arial"/>
          <w:b/>
          <w:sz w:val="24"/>
          <w:szCs w:val="24"/>
          <w:u w:val="single"/>
        </w:rPr>
        <w:t>Carrera</w:t>
      </w:r>
      <w:r w:rsidRPr="00607528">
        <w:rPr>
          <w:rFonts w:ascii="Arial" w:hAnsi="Arial" w:cs="Arial"/>
          <w:b/>
          <w:sz w:val="24"/>
          <w:szCs w:val="24"/>
        </w:rPr>
        <w:t xml:space="preserve">: Técnico Superior en Desarrollo de Software </w:t>
      </w:r>
      <w:r w:rsidRPr="00607528">
        <w:rPr>
          <w:rFonts w:ascii="Arial" w:hAnsi="Arial" w:cs="Arial"/>
          <w:b/>
          <w:sz w:val="20"/>
          <w:szCs w:val="20"/>
        </w:rPr>
        <w:t xml:space="preserve">(Resolución Ministerial </w:t>
      </w:r>
      <w:proofErr w:type="spellStart"/>
      <w:r w:rsidRPr="00607528">
        <w:rPr>
          <w:rFonts w:ascii="Arial" w:hAnsi="Arial" w:cs="Arial"/>
          <w:b/>
          <w:sz w:val="20"/>
          <w:szCs w:val="20"/>
        </w:rPr>
        <w:t>N°</w:t>
      </w:r>
      <w:proofErr w:type="spellEnd"/>
      <w:r w:rsidRPr="00607528">
        <w:rPr>
          <w:rFonts w:ascii="Arial" w:hAnsi="Arial" w:cs="Arial"/>
          <w:b/>
          <w:sz w:val="20"/>
          <w:szCs w:val="20"/>
        </w:rPr>
        <w:t xml:space="preserve"> 2120/2016)</w:t>
      </w:r>
    </w:p>
    <w:p w14:paraId="30E24C3C" w14:textId="71CC5AA1" w:rsidR="00530906" w:rsidRPr="00607528" w:rsidRDefault="00530906" w:rsidP="005A389A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607528">
        <w:rPr>
          <w:rFonts w:ascii="Arial" w:hAnsi="Arial" w:cs="Arial"/>
          <w:b/>
          <w:sz w:val="24"/>
          <w:szCs w:val="24"/>
          <w:u w:val="single"/>
        </w:rPr>
        <w:t>Año Lectivo</w:t>
      </w:r>
      <w:r>
        <w:rPr>
          <w:rFonts w:ascii="Arial" w:hAnsi="Arial" w:cs="Arial"/>
          <w:b/>
          <w:sz w:val="24"/>
          <w:szCs w:val="24"/>
        </w:rPr>
        <w:t>: 202</w:t>
      </w:r>
      <w:r w:rsidR="000938F2">
        <w:rPr>
          <w:rFonts w:ascii="Arial" w:hAnsi="Arial" w:cs="Arial"/>
          <w:b/>
          <w:sz w:val="24"/>
          <w:szCs w:val="24"/>
        </w:rPr>
        <w:t>5</w:t>
      </w:r>
    </w:p>
    <w:p w14:paraId="74936BEA" w14:textId="77777777" w:rsidR="00530906" w:rsidRPr="00607528" w:rsidRDefault="00530906" w:rsidP="005A389A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607528">
        <w:rPr>
          <w:rFonts w:ascii="Arial" w:hAnsi="Arial" w:cs="Arial"/>
          <w:b/>
          <w:sz w:val="24"/>
          <w:szCs w:val="24"/>
          <w:u w:val="single"/>
        </w:rPr>
        <w:t>Asignatura</w:t>
      </w:r>
      <w:r w:rsidRPr="00607528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Problemáticas Socio Contemporáneas</w:t>
      </w:r>
    </w:p>
    <w:p w14:paraId="569FF335" w14:textId="77777777" w:rsidR="00530906" w:rsidRPr="00607528" w:rsidRDefault="00530906" w:rsidP="005A389A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607528">
        <w:rPr>
          <w:rFonts w:ascii="Arial" w:hAnsi="Arial" w:cs="Arial"/>
          <w:b/>
          <w:sz w:val="24"/>
          <w:szCs w:val="24"/>
          <w:u w:val="single"/>
        </w:rPr>
        <w:t>Formato</w:t>
      </w:r>
      <w:r w:rsidRPr="00607528">
        <w:rPr>
          <w:rFonts w:ascii="Arial" w:hAnsi="Arial" w:cs="Arial"/>
          <w:b/>
          <w:sz w:val="24"/>
          <w:szCs w:val="24"/>
        </w:rPr>
        <w:t>: Materia cuatrimestral</w:t>
      </w:r>
      <w:r>
        <w:rPr>
          <w:rFonts w:ascii="Arial" w:hAnsi="Arial" w:cs="Arial"/>
          <w:b/>
          <w:sz w:val="24"/>
          <w:szCs w:val="24"/>
        </w:rPr>
        <w:t xml:space="preserve"> – 48 </w:t>
      </w:r>
      <w:proofErr w:type="spellStart"/>
      <w:r>
        <w:rPr>
          <w:rFonts w:ascii="Arial" w:hAnsi="Arial" w:cs="Arial"/>
          <w:b/>
          <w:sz w:val="24"/>
          <w:szCs w:val="24"/>
        </w:rPr>
        <w:t>hs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anuales –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3  </w:t>
      </w:r>
      <w:proofErr w:type="spellStart"/>
      <w:r>
        <w:rPr>
          <w:rFonts w:ascii="Arial" w:hAnsi="Arial" w:cs="Arial"/>
          <w:b/>
          <w:sz w:val="24"/>
          <w:szCs w:val="24"/>
        </w:rPr>
        <w:t>hs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semanales</w:t>
      </w:r>
    </w:p>
    <w:p w14:paraId="51421431" w14:textId="77777777" w:rsidR="00530906" w:rsidRPr="005A2358" w:rsidRDefault="00530906" w:rsidP="005A389A">
      <w:pPr>
        <w:spacing w:after="160" w:line="259" w:lineRule="auto"/>
        <w:rPr>
          <w:rFonts w:ascii="Arial" w:hAnsi="Arial" w:cs="Arial"/>
          <w:b/>
          <w:sz w:val="16"/>
          <w:szCs w:val="16"/>
        </w:rPr>
      </w:pPr>
      <w:r w:rsidRPr="00607528">
        <w:rPr>
          <w:rFonts w:ascii="Arial" w:hAnsi="Arial" w:cs="Arial"/>
          <w:b/>
          <w:sz w:val="24"/>
          <w:szCs w:val="24"/>
          <w:u w:val="single"/>
        </w:rPr>
        <w:t>Régimen de cursado</w:t>
      </w:r>
      <w:r w:rsidRPr="00607528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Presencial</w:t>
      </w:r>
    </w:p>
    <w:p w14:paraId="6F0D70C4" w14:textId="77777777" w:rsidR="00530906" w:rsidRPr="00607528" w:rsidRDefault="00530906" w:rsidP="005A389A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607528">
        <w:rPr>
          <w:rFonts w:ascii="Arial" w:hAnsi="Arial" w:cs="Arial"/>
          <w:b/>
          <w:sz w:val="24"/>
          <w:szCs w:val="24"/>
          <w:u w:val="single"/>
        </w:rPr>
        <w:t>Curso</w:t>
      </w:r>
      <w:r w:rsidRPr="00607528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Segundo</w:t>
      </w:r>
      <w:r w:rsidRPr="00607528">
        <w:rPr>
          <w:rFonts w:ascii="Arial" w:hAnsi="Arial" w:cs="Arial"/>
          <w:b/>
          <w:sz w:val="24"/>
          <w:szCs w:val="24"/>
        </w:rPr>
        <w:t xml:space="preserve"> Año</w:t>
      </w:r>
    </w:p>
    <w:p w14:paraId="71AC0EA7" w14:textId="77777777" w:rsidR="00530906" w:rsidRPr="00607528" w:rsidRDefault="00530906" w:rsidP="005A389A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607528">
        <w:rPr>
          <w:rFonts w:ascii="Arial" w:hAnsi="Arial" w:cs="Arial"/>
          <w:b/>
          <w:sz w:val="24"/>
          <w:szCs w:val="24"/>
          <w:u w:val="single"/>
        </w:rPr>
        <w:t>Profesor</w:t>
      </w:r>
      <w:r>
        <w:rPr>
          <w:rFonts w:ascii="Arial" w:hAnsi="Arial" w:cs="Arial"/>
          <w:b/>
          <w:sz w:val="24"/>
          <w:szCs w:val="24"/>
        </w:rPr>
        <w:t>: Cristian Tobaldo</w:t>
      </w:r>
    </w:p>
    <w:p w14:paraId="70BB1BD2" w14:textId="77777777" w:rsidR="00530906" w:rsidRPr="005A389A" w:rsidRDefault="00530906" w:rsidP="005F0B9F">
      <w:pPr>
        <w:pStyle w:val="Default"/>
        <w:rPr>
          <w:iCs/>
          <w:sz w:val="23"/>
          <w:szCs w:val="23"/>
        </w:rPr>
      </w:pPr>
    </w:p>
    <w:p w14:paraId="55272A91" w14:textId="77777777" w:rsidR="00530906" w:rsidRDefault="00530906" w:rsidP="005F0B9F">
      <w:pPr>
        <w:pStyle w:val="Default"/>
        <w:rPr>
          <w:i/>
          <w:iCs/>
          <w:sz w:val="23"/>
          <w:szCs w:val="23"/>
        </w:rPr>
      </w:pPr>
    </w:p>
    <w:p w14:paraId="5A98F070" w14:textId="77777777" w:rsidR="00530906" w:rsidRDefault="00530906" w:rsidP="00457048">
      <w:pPr>
        <w:pStyle w:val="ecxmsonormal"/>
        <w:rPr>
          <w:b/>
          <w:bCs/>
          <w:color w:val="2A2A2A"/>
          <w:sz w:val="28"/>
          <w:szCs w:val="28"/>
          <w:u w:val="single"/>
        </w:rPr>
      </w:pPr>
    </w:p>
    <w:p w14:paraId="384CEAE1" w14:textId="77777777" w:rsidR="00530906" w:rsidRDefault="00530906" w:rsidP="00457048">
      <w:pPr>
        <w:pStyle w:val="ecxmsonormal"/>
        <w:rPr>
          <w:b/>
          <w:bCs/>
          <w:color w:val="2A2A2A"/>
          <w:sz w:val="28"/>
          <w:szCs w:val="28"/>
          <w:u w:val="single"/>
        </w:rPr>
      </w:pPr>
    </w:p>
    <w:p w14:paraId="79DB8CAE" w14:textId="77777777" w:rsidR="00530906" w:rsidRDefault="00530906" w:rsidP="00457048">
      <w:pPr>
        <w:pStyle w:val="ecxmsonormal"/>
        <w:rPr>
          <w:b/>
          <w:bCs/>
          <w:color w:val="2A2A2A"/>
          <w:sz w:val="28"/>
          <w:szCs w:val="28"/>
          <w:u w:val="single"/>
        </w:rPr>
      </w:pPr>
    </w:p>
    <w:p w14:paraId="76B0F255" w14:textId="77777777" w:rsidR="00530906" w:rsidRDefault="00530906" w:rsidP="00457048">
      <w:pPr>
        <w:pStyle w:val="ecxmsonormal"/>
        <w:rPr>
          <w:b/>
          <w:bCs/>
          <w:color w:val="2A2A2A"/>
          <w:sz w:val="28"/>
          <w:szCs w:val="28"/>
          <w:u w:val="single"/>
        </w:rPr>
      </w:pPr>
    </w:p>
    <w:p w14:paraId="7D4DA248" w14:textId="77777777" w:rsidR="00530906" w:rsidRDefault="00530906" w:rsidP="00457048">
      <w:pPr>
        <w:pStyle w:val="ecxmsonormal"/>
        <w:rPr>
          <w:b/>
          <w:bCs/>
          <w:color w:val="2A2A2A"/>
          <w:sz w:val="28"/>
          <w:szCs w:val="28"/>
          <w:u w:val="single"/>
        </w:rPr>
      </w:pPr>
    </w:p>
    <w:p w14:paraId="2657AAA8" w14:textId="77777777" w:rsidR="00530906" w:rsidRDefault="00530906" w:rsidP="00457048">
      <w:pPr>
        <w:pStyle w:val="ecxmsonormal"/>
        <w:rPr>
          <w:b/>
          <w:bCs/>
          <w:color w:val="2A2A2A"/>
          <w:sz w:val="28"/>
          <w:szCs w:val="28"/>
          <w:u w:val="single"/>
        </w:rPr>
      </w:pPr>
    </w:p>
    <w:p w14:paraId="0C3AA44F" w14:textId="77777777" w:rsidR="00530906" w:rsidRDefault="00530906" w:rsidP="00457048">
      <w:pPr>
        <w:pStyle w:val="ecxmsonormal"/>
        <w:rPr>
          <w:b/>
          <w:bCs/>
          <w:color w:val="2A2A2A"/>
          <w:sz w:val="28"/>
          <w:szCs w:val="28"/>
          <w:u w:val="single"/>
        </w:rPr>
      </w:pPr>
    </w:p>
    <w:p w14:paraId="40BE23CB" w14:textId="77777777" w:rsidR="00530906" w:rsidRDefault="00530906" w:rsidP="00457048">
      <w:pPr>
        <w:pStyle w:val="ecxmsonormal"/>
        <w:rPr>
          <w:b/>
          <w:bCs/>
          <w:color w:val="2A2A2A"/>
          <w:sz w:val="28"/>
          <w:szCs w:val="28"/>
          <w:u w:val="single"/>
        </w:rPr>
      </w:pPr>
    </w:p>
    <w:p w14:paraId="59700C52" w14:textId="77777777" w:rsidR="00530906" w:rsidRDefault="00530906" w:rsidP="00457048">
      <w:pPr>
        <w:pStyle w:val="ecxmsonormal"/>
        <w:rPr>
          <w:b/>
          <w:bCs/>
          <w:color w:val="2A2A2A"/>
          <w:sz w:val="28"/>
          <w:szCs w:val="28"/>
          <w:u w:val="single"/>
        </w:rPr>
      </w:pPr>
    </w:p>
    <w:p w14:paraId="3A957D02" w14:textId="77777777" w:rsidR="00530906" w:rsidRDefault="00530906" w:rsidP="00457048">
      <w:pPr>
        <w:pStyle w:val="ecxmsonormal"/>
        <w:rPr>
          <w:b/>
          <w:bCs/>
          <w:color w:val="2A2A2A"/>
          <w:sz w:val="28"/>
          <w:szCs w:val="28"/>
          <w:u w:val="single"/>
        </w:rPr>
      </w:pPr>
    </w:p>
    <w:p w14:paraId="13E979B1" w14:textId="77777777" w:rsidR="00530906" w:rsidRDefault="00530906" w:rsidP="00457048">
      <w:pPr>
        <w:pStyle w:val="ecxmsonormal"/>
        <w:rPr>
          <w:b/>
          <w:bCs/>
          <w:color w:val="2A2A2A"/>
          <w:sz w:val="28"/>
          <w:szCs w:val="28"/>
          <w:u w:val="single"/>
        </w:rPr>
      </w:pPr>
    </w:p>
    <w:p w14:paraId="7EEE251B" w14:textId="77777777" w:rsidR="00530906" w:rsidRPr="003C5B5F" w:rsidRDefault="00530906" w:rsidP="003C5B5F">
      <w:pPr>
        <w:pStyle w:val="ecxmsonormal"/>
        <w:spacing w:after="0" w:line="240" w:lineRule="atLeast"/>
        <w:rPr>
          <w:b/>
          <w:bCs/>
          <w:color w:val="2A2A2A"/>
        </w:rPr>
      </w:pPr>
      <w:r w:rsidRPr="003C5B5F">
        <w:rPr>
          <w:b/>
          <w:bCs/>
          <w:color w:val="2A2A2A"/>
        </w:rPr>
        <w:lastRenderedPageBreak/>
        <w:t>Fundamentación:</w:t>
      </w:r>
    </w:p>
    <w:p w14:paraId="11128AA7" w14:textId="1664E14A" w:rsidR="00530906" w:rsidRDefault="00530906" w:rsidP="003C5B5F">
      <w:pPr>
        <w:pStyle w:val="ecxmsonormal"/>
        <w:spacing w:after="0" w:line="240" w:lineRule="atLeast"/>
        <w:rPr>
          <w:bCs/>
          <w:color w:val="2A2A2A"/>
        </w:rPr>
      </w:pPr>
      <w:r w:rsidRPr="003C5B5F">
        <w:rPr>
          <w:bCs/>
          <w:color w:val="2A2A2A"/>
        </w:rPr>
        <w:t>Se propone el abordaje de las problemáticas que le toca enfrentar al ser humano actual. Buscar sus causas, orígenes y distintas respuestas o actitudes que se asumen desde diferentes puntos de vistas ideológicos y según posturas individuales, grupales y colectivas. Se propone un amplio espacio de libertad para la selección de contenidos y a la hora de desarrollarlos siempre planteando el debate de ideas.</w:t>
      </w:r>
    </w:p>
    <w:p w14:paraId="0F5DD64D" w14:textId="77777777" w:rsidR="00530906" w:rsidRPr="003C5B5F" w:rsidRDefault="00530906" w:rsidP="003C5B5F">
      <w:pPr>
        <w:pStyle w:val="ecxmsonormal"/>
        <w:spacing w:after="0" w:line="240" w:lineRule="atLeast"/>
        <w:rPr>
          <w:bCs/>
          <w:color w:val="2A2A2A"/>
        </w:rPr>
      </w:pPr>
    </w:p>
    <w:p w14:paraId="1DF31334" w14:textId="77777777" w:rsidR="00530906" w:rsidRPr="003C5B5F" w:rsidRDefault="00530906" w:rsidP="003C5B5F">
      <w:pPr>
        <w:pStyle w:val="ecxmsonormal"/>
        <w:spacing w:after="0" w:line="240" w:lineRule="atLeast"/>
        <w:rPr>
          <w:bCs/>
          <w:color w:val="2A2A2A"/>
        </w:rPr>
      </w:pPr>
      <w:r>
        <w:rPr>
          <w:bCs/>
          <w:color w:val="2A2A2A"/>
        </w:rPr>
        <w:t>El contexto actual</w:t>
      </w:r>
      <w:r w:rsidRPr="003C5B5F">
        <w:rPr>
          <w:bCs/>
          <w:color w:val="2A2A2A"/>
        </w:rPr>
        <w:t xml:space="preserve"> hace imperativo reanalizar los contenidos de este espacio curricular, fundamental para entender y evaluar el sistema global en el que estamos insertos.</w:t>
      </w:r>
    </w:p>
    <w:p w14:paraId="11347375" w14:textId="77777777" w:rsidR="00530906" w:rsidRDefault="00530906" w:rsidP="003C5B5F">
      <w:pPr>
        <w:pStyle w:val="ecxmsonormal"/>
        <w:spacing w:after="0" w:line="240" w:lineRule="atLeast"/>
        <w:rPr>
          <w:bCs/>
          <w:color w:val="2A2A2A"/>
        </w:rPr>
      </w:pPr>
    </w:p>
    <w:p w14:paraId="243E0082" w14:textId="77777777" w:rsidR="00530906" w:rsidRPr="003C5B5F" w:rsidRDefault="00530906" w:rsidP="003C5B5F">
      <w:pPr>
        <w:pStyle w:val="ecxmsonormal"/>
        <w:spacing w:after="0" w:line="240" w:lineRule="atLeast"/>
        <w:rPr>
          <w:bCs/>
          <w:color w:val="2A2A2A"/>
        </w:rPr>
      </w:pPr>
      <w:r w:rsidRPr="003C5B5F">
        <w:rPr>
          <w:bCs/>
          <w:color w:val="2A2A2A"/>
        </w:rPr>
        <w:t>Partiremos de problemáticas locales, redefiniéndolas a escala nacional, llevándolas al plano latinoamericano para realizar una completa interpretación global.</w:t>
      </w:r>
    </w:p>
    <w:p w14:paraId="79A64D1F" w14:textId="77777777" w:rsidR="00530906" w:rsidRDefault="00530906" w:rsidP="003C5B5F">
      <w:pPr>
        <w:pStyle w:val="ecxmsonormal"/>
        <w:spacing w:after="0" w:line="240" w:lineRule="atLeast"/>
        <w:rPr>
          <w:bCs/>
          <w:color w:val="2A2A2A"/>
        </w:rPr>
      </w:pPr>
    </w:p>
    <w:p w14:paraId="7BE98C8E" w14:textId="77777777" w:rsidR="00530906" w:rsidRPr="003C5B5F" w:rsidRDefault="00530906" w:rsidP="003C5B5F">
      <w:pPr>
        <w:pStyle w:val="ecxmsonormal"/>
        <w:spacing w:after="0" w:line="240" w:lineRule="atLeast"/>
        <w:rPr>
          <w:bCs/>
          <w:color w:val="2A2A2A"/>
        </w:rPr>
      </w:pPr>
      <w:r w:rsidRPr="003C5B5F">
        <w:rPr>
          <w:bCs/>
          <w:color w:val="2A2A2A"/>
        </w:rPr>
        <w:t>El objetivo es que en este nuevo y sorprendente mundo cada uno de nosotros pueda darle valor a nuestro presente entendiendo lo global para desarrollarnos en el futuro incierto que se aproxima. Solo entendiendo la coyuntura apoyados en los procesos históricos interpretamos el presente y proyectamos el futuro.</w:t>
      </w:r>
    </w:p>
    <w:p w14:paraId="49C20BD0" w14:textId="77777777" w:rsidR="00530906" w:rsidRDefault="00530906" w:rsidP="003C5B5F">
      <w:pPr>
        <w:pStyle w:val="ecxmsonormal"/>
        <w:spacing w:after="0" w:line="240" w:lineRule="atLeast"/>
        <w:rPr>
          <w:bCs/>
          <w:color w:val="2A2A2A"/>
        </w:rPr>
      </w:pPr>
    </w:p>
    <w:p w14:paraId="344BF784" w14:textId="77777777" w:rsidR="00530906" w:rsidRPr="003C5B5F" w:rsidRDefault="00530906" w:rsidP="003C5B5F">
      <w:pPr>
        <w:pStyle w:val="ecxmsonormal"/>
        <w:spacing w:after="0" w:line="240" w:lineRule="atLeast"/>
        <w:rPr>
          <w:bCs/>
          <w:color w:val="2A2A2A"/>
        </w:rPr>
      </w:pPr>
      <w:r w:rsidRPr="003C5B5F">
        <w:rPr>
          <w:bCs/>
          <w:color w:val="2A2A2A"/>
        </w:rPr>
        <w:t>Es necesario que nuestros futuros técnicos comprendan los valores esenciales de los Derechos Humanos, sean capaz de empatizar con el prójimo y adopten una visión integral del mundo donde se vean y actúen como protagonistas de lo viene desde una posición de ciudadano global.</w:t>
      </w:r>
    </w:p>
    <w:p w14:paraId="61634B55" w14:textId="77777777" w:rsidR="00530906" w:rsidRDefault="00530906" w:rsidP="003C5B5F">
      <w:pPr>
        <w:pStyle w:val="ecxmsonormal"/>
        <w:spacing w:after="0" w:line="240" w:lineRule="atLeast"/>
        <w:rPr>
          <w:bCs/>
          <w:color w:val="2A2A2A"/>
        </w:rPr>
      </w:pPr>
    </w:p>
    <w:p w14:paraId="394DE78D" w14:textId="77777777" w:rsidR="00530906" w:rsidRPr="00B505B7" w:rsidRDefault="00530906" w:rsidP="00B505B7">
      <w:pPr>
        <w:pStyle w:val="ecxmsonormal"/>
        <w:spacing w:after="0" w:line="240" w:lineRule="atLeast"/>
        <w:rPr>
          <w:b/>
          <w:bCs/>
          <w:color w:val="2A2A2A"/>
        </w:rPr>
      </w:pPr>
      <w:r w:rsidRPr="00B505B7">
        <w:rPr>
          <w:b/>
          <w:bCs/>
          <w:color w:val="2A2A2A"/>
        </w:rPr>
        <w:t>Propósitos:</w:t>
      </w:r>
    </w:p>
    <w:p w14:paraId="7CB8E6BC" w14:textId="77777777" w:rsidR="00530906" w:rsidRDefault="00530906" w:rsidP="00B505B7">
      <w:pPr>
        <w:pStyle w:val="ecxmsonormal"/>
        <w:spacing w:after="0" w:line="240" w:lineRule="atLeast"/>
        <w:rPr>
          <w:bCs/>
          <w:color w:val="2A2A2A"/>
        </w:rPr>
      </w:pPr>
      <w:r>
        <w:rPr>
          <w:bCs/>
          <w:color w:val="2A2A2A"/>
        </w:rPr>
        <w:t>-Adoptar las prácticas necesarias tendiente a la integración de todos e incentivando la continuidad en la tecnicatura, evitando la rigidez de tiempos, adaptando las consignas a la realidad de la situación socio económica de los alumnos.</w:t>
      </w:r>
    </w:p>
    <w:p w14:paraId="5C78A452" w14:textId="77777777" w:rsidR="00530906" w:rsidRDefault="00530906" w:rsidP="00B505B7">
      <w:pPr>
        <w:pStyle w:val="ecxmsonormal"/>
        <w:spacing w:after="0" w:line="240" w:lineRule="atLeast"/>
        <w:rPr>
          <w:bCs/>
          <w:color w:val="2A2A2A"/>
        </w:rPr>
      </w:pPr>
      <w:r w:rsidRPr="00B505B7">
        <w:rPr>
          <w:bCs/>
          <w:color w:val="2A2A2A"/>
        </w:rPr>
        <w:t xml:space="preserve">-Promover </w:t>
      </w:r>
      <w:r>
        <w:rPr>
          <w:bCs/>
          <w:color w:val="2A2A2A"/>
        </w:rPr>
        <w:t>el intercambio de opiniones entre los alumnos buscando y proyectando valores de orden democrático.</w:t>
      </w:r>
    </w:p>
    <w:p w14:paraId="1B44B888" w14:textId="4DEBDF29" w:rsidR="00530906" w:rsidRDefault="00530906" w:rsidP="00B505B7">
      <w:pPr>
        <w:pStyle w:val="ecxmsonormal"/>
        <w:spacing w:after="0" w:line="240" w:lineRule="atLeast"/>
        <w:rPr>
          <w:bCs/>
          <w:color w:val="2A2A2A"/>
        </w:rPr>
      </w:pPr>
      <w:r>
        <w:rPr>
          <w:bCs/>
          <w:color w:val="2A2A2A"/>
        </w:rPr>
        <w:t xml:space="preserve">- Incentivar el respeto a las distintas posturas </w:t>
      </w:r>
      <w:r w:rsidR="00D31027">
        <w:rPr>
          <w:bCs/>
          <w:color w:val="2A2A2A"/>
        </w:rPr>
        <w:t>ideológicas</w:t>
      </w:r>
      <w:r>
        <w:rPr>
          <w:bCs/>
          <w:color w:val="2A2A2A"/>
        </w:rPr>
        <w:t xml:space="preserve">, religiosas, políticas, etc. </w:t>
      </w:r>
    </w:p>
    <w:p w14:paraId="3667EB9C" w14:textId="05DEEEFB" w:rsidR="00530906" w:rsidRDefault="00530906" w:rsidP="00B505B7">
      <w:pPr>
        <w:pStyle w:val="ecxmsonormal"/>
        <w:spacing w:after="0" w:line="240" w:lineRule="atLeast"/>
        <w:rPr>
          <w:bCs/>
          <w:color w:val="2A2A2A"/>
        </w:rPr>
      </w:pPr>
      <w:r>
        <w:rPr>
          <w:bCs/>
          <w:color w:val="2A2A2A"/>
        </w:rPr>
        <w:t xml:space="preserve">- Fomentar la integración de las </w:t>
      </w:r>
      <w:r w:rsidR="00D31027">
        <w:rPr>
          <w:bCs/>
          <w:color w:val="2A2A2A"/>
        </w:rPr>
        <w:t>minorías</w:t>
      </w:r>
      <w:r>
        <w:rPr>
          <w:bCs/>
          <w:color w:val="2A2A2A"/>
        </w:rPr>
        <w:t xml:space="preserve"> desde los encuentros en el aula para su internalización y adecuación a la vida diaria.</w:t>
      </w:r>
    </w:p>
    <w:p w14:paraId="4BC68DF9" w14:textId="77777777" w:rsidR="00530906" w:rsidRDefault="00530906" w:rsidP="00B505B7">
      <w:pPr>
        <w:pStyle w:val="ecxmsonormal"/>
        <w:spacing w:after="0" w:line="240" w:lineRule="atLeast"/>
        <w:rPr>
          <w:bCs/>
          <w:color w:val="2A2A2A"/>
        </w:rPr>
      </w:pPr>
      <w:r>
        <w:rPr>
          <w:bCs/>
          <w:color w:val="2A2A2A"/>
        </w:rPr>
        <w:t xml:space="preserve">- Promover el pensamiento reflexivo teniendo como objetivo una sociedad plural, integradora y </w:t>
      </w:r>
      <w:proofErr w:type="spellStart"/>
      <w:r>
        <w:rPr>
          <w:bCs/>
          <w:color w:val="2A2A2A"/>
        </w:rPr>
        <w:t>abarcativa</w:t>
      </w:r>
      <w:proofErr w:type="spellEnd"/>
      <w:r>
        <w:rPr>
          <w:bCs/>
          <w:color w:val="2A2A2A"/>
        </w:rPr>
        <w:t>.</w:t>
      </w:r>
    </w:p>
    <w:p w14:paraId="1B415C2E" w14:textId="77777777" w:rsidR="00530906" w:rsidRDefault="00530906" w:rsidP="00B505B7">
      <w:pPr>
        <w:pStyle w:val="ecxmsonormal"/>
        <w:spacing w:after="0" w:line="240" w:lineRule="atLeast"/>
        <w:rPr>
          <w:bCs/>
          <w:color w:val="2A2A2A"/>
        </w:rPr>
      </w:pPr>
      <w:r>
        <w:rPr>
          <w:bCs/>
          <w:color w:val="2A2A2A"/>
        </w:rPr>
        <w:t>- Propiciar ideales de respeto a los derechos humanos y a la democracia, con responsabilidad social.</w:t>
      </w:r>
    </w:p>
    <w:p w14:paraId="357A1891" w14:textId="77777777" w:rsidR="00530906" w:rsidRPr="003C5B5F" w:rsidRDefault="00530906" w:rsidP="003C5B5F">
      <w:pPr>
        <w:pStyle w:val="ecxmsonormal"/>
        <w:spacing w:after="0" w:line="240" w:lineRule="atLeast"/>
        <w:rPr>
          <w:bCs/>
          <w:color w:val="2A2A2A"/>
        </w:rPr>
      </w:pPr>
    </w:p>
    <w:p w14:paraId="280D53EF" w14:textId="77777777" w:rsidR="00530906" w:rsidRPr="003C5B5F" w:rsidRDefault="00530906" w:rsidP="003C5B5F">
      <w:pPr>
        <w:pStyle w:val="ecxmsonormal"/>
        <w:spacing w:after="0" w:line="240" w:lineRule="atLeast"/>
        <w:rPr>
          <w:b/>
          <w:bCs/>
          <w:color w:val="2A2A2A"/>
        </w:rPr>
      </w:pPr>
      <w:r w:rsidRPr="003C5B5F">
        <w:rPr>
          <w:b/>
          <w:bCs/>
          <w:color w:val="2A2A2A"/>
        </w:rPr>
        <w:t>Objetivos:</w:t>
      </w:r>
    </w:p>
    <w:p w14:paraId="2259C8D3" w14:textId="77777777" w:rsidR="00530906" w:rsidRPr="003C5B5F" w:rsidRDefault="00530906" w:rsidP="003C5B5F">
      <w:pPr>
        <w:pStyle w:val="ecxmsonormal"/>
        <w:spacing w:after="0" w:line="240" w:lineRule="atLeast"/>
        <w:rPr>
          <w:bCs/>
          <w:color w:val="2A2A2A"/>
        </w:rPr>
      </w:pPr>
      <w:r w:rsidRPr="003C5B5F">
        <w:rPr>
          <w:bCs/>
          <w:color w:val="2A2A2A"/>
        </w:rPr>
        <w:t>- Aprender los contenidos conceptuales de la materia</w:t>
      </w:r>
    </w:p>
    <w:p w14:paraId="697A07B0" w14:textId="77777777" w:rsidR="00530906" w:rsidRPr="003C5B5F" w:rsidRDefault="00530906" w:rsidP="003C5B5F">
      <w:pPr>
        <w:pStyle w:val="ecxmsonormal"/>
        <w:spacing w:after="0" w:line="240" w:lineRule="atLeast"/>
        <w:rPr>
          <w:bCs/>
          <w:color w:val="2A2A2A"/>
        </w:rPr>
      </w:pPr>
      <w:r w:rsidRPr="003C5B5F">
        <w:rPr>
          <w:bCs/>
          <w:color w:val="2A2A2A"/>
        </w:rPr>
        <w:t>- Reconocer distintas posturas ideológicas.</w:t>
      </w:r>
    </w:p>
    <w:p w14:paraId="0985DE41" w14:textId="77777777" w:rsidR="00530906" w:rsidRPr="003C5B5F" w:rsidRDefault="00530906" w:rsidP="003C5B5F">
      <w:pPr>
        <w:pStyle w:val="ecxmsonormal"/>
        <w:spacing w:after="0" w:line="240" w:lineRule="atLeast"/>
        <w:rPr>
          <w:bCs/>
          <w:color w:val="2A2A2A"/>
        </w:rPr>
      </w:pPr>
      <w:r w:rsidRPr="003C5B5F">
        <w:rPr>
          <w:bCs/>
          <w:color w:val="2A2A2A"/>
        </w:rPr>
        <w:t>- Identificar los intereses de las personas involucradas partiendo de los conflictos estudiados.</w:t>
      </w:r>
    </w:p>
    <w:p w14:paraId="6FAC2BFE" w14:textId="77777777" w:rsidR="00530906" w:rsidRPr="003C5B5F" w:rsidRDefault="00530906" w:rsidP="003C5B5F">
      <w:pPr>
        <w:pStyle w:val="ecxmsonormal"/>
        <w:spacing w:after="0" w:line="240" w:lineRule="atLeast"/>
        <w:rPr>
          <w:bCs/>
          <w:color w:val="2A2A2A"/>
        </w:rPr>
      </w:pPr>
      <w:r w:rsidRPr="003C5B5F">
        <w:rPr>
          <w:bCs/>
          <w:color w:val="2A2A2A"/>
        </w:rPr>
        <w:t>- Elaborar un juicio crítico acerca de los problemas de la realidad actual y sus actores.</w:t>
      </w:r>
    </w:p>
    <w:p w14:paraId="3B209AF2" w14:textId="77777777" w:rsidR="00530906" w:rsidRPr="003C5B5F" w:rsidRDefault="00530906" w:rsidP="003C5B5F">
      <w:pPr>
        <w:pStyle w:val="ecxmsonormal"/>
        <w:spacing w:after="0" w:line="240" w:lineRule="atLeast"/>
        <w:rPr>
          <w:bCs/>
          <w:color w:val="2A2A2A"/>
        </w:rPr>
      </w:pPr>
      <w:r w:rsidRPr="003C5B5F">
        <w:rPr>
          <w:bCs/>
          <w:color w:val="2A2A2A"/>
        </w:rPr>
        <w:t>- Interrelacionar los contenidos teóricos con la realidad.</w:t>
      </w:r>
    </w:p>
    <w:p w14:paraId="6CE51080" w14:textId="6CDD1656" w:rsidR="00530906" w:rsidRPr="003C5B5F" w:rsidRDefault="00530906" w:rsidP="003C5B5F">
      <w:pPr>
        <w:pStyle w:val="ecxmsonormal"/>
        <w:spacing w:after="0" w:line="240" w:lineRule="atLeast"/>
        <w:rPr>
          <w:bCs/>
          <w:color w:val="2A2A2A"/>
        </w:rPr>
      </w:pPr>
      <w:r w:rsidRPr="003C5B5F">
        <w:rPr>
          <w:bCs/>
          <w:color w:val="2A2A2A"/>
        </w:rPr>
        <w:t>- Comprometerse con los valores que dignifican a las persona</w:t>
      </w:r>
      <w:r w:rsidR="00D31027">
        <w:rPr>
          <w:bCs/>
          <w:color w:val="2A2A2A"/>
        </w:rPr>
        <w:t>s</w:t>
      </w:r>
      <w:r w:rsidRPr="003C5B5F">
        <w:rPr>
          <w:bCs/>
          <w:color w:val="2A2A2A"/>
        </w:rPr>
        <w:t>.</w:t>
      </w:r>
    </w:p>
    <w:p w14:paraId="2AB6EF7E" w14:textId="77777777" w:rsidR="00530906" w:rsidRPr="003C5B5F" w:rsidRDefault="00530906" w:rsidP="003C5B5F">
      <w:pPr>
        <w:pStyle w:val="ecxmsonormal"/>
        <w:spacing w:after="0" w:line="240" w:lineRule="atLeast"/>
        <w:rPr>
          <w:bCs/>
          <w:color w:val="2A2A2A"/>
        </w:rPr>
      </w:pPr>
    </w:p>
    <w:p w14:paraId="470E8B51" w14:textId="77777777" w:rsidR="00530906" w:rsidRPr="003C5B5F" w:rsidRDefault="00530906" w:rsidP="003C5B5F">
      <w:pPr>
        <w:pStyle w:val="ecxmsonormal"/>
        <w:spacing w:after="0" w:line="240" w:lineRule="atLeast"/>
        <w:rPr>
          <w:b/>
          <w:bCs/>
          <w:color w:val="2A2A2A"/>
        </w:rPr>
      </w:pPr>
      <w:r w:rsidRPr="003C5B5F">
        <w:rPr>
          <w:b/>
          <w:bCs/>
          <w:color w:val="2A2A2A"/>
        </w:rPr>
        <w:t>Contenidos:</w:t>
      </w:r>
    </w:p>
    <w:p w14:paraId="14037466" w14:textId="77777777" w:rsidR="00530906" w:rsidRPr="003C5B5F" w:rsidRDefault="00530906" w:rsidP="003C5B5F">
      <w:pPr>
        <w:pStyle w:val="ecxmsonormal"/>
        <w:spacing w:after="0" w:line="240" w:lineRule="atLeast"/>
        <w:rPr>
          <w:bCs/>
          <w:color w:val="2A2A2A"/>
        </w:rPr>
      </w:pPr>
      <w:r w:rsidRPr="003C5B5F">
        <w:rPr>
          <w:bCs/>
          <w:color w:val="2A2A2A"/>
        </w:rPr>
        <w:t>UNIDAD I.-</w:t>
      </w:r>
    </w:p>
    <w:p w14:paraId="63953BF4" w14:textId="78AED767" w:rsidR="00530906" w:rsidRPr="003C5B5F" w:rsidRDefault="00530906" w:rsidP="003C5B5F">
      <w:pPr>
        <w:pStyle w:val="ecxmsonormal"/>
        <w:spacing w:after="0" w:line="240" w:lineRule="atLeast"/>
        <w:rPr>
          <w:bCs/>
          <w:color w:val="2A2A2A"/>
        </w:rPr>
      </w:pPr>
      <w:r w:rsidRPr="003C5B5F">
        <w:rPr>
          <w:bCs/>
          <w:color w:val="2A2A2A"/>
        </w:rPr>
        <w:t xml:space="preserve">El marco contemporáneo: La Globalización y sus desafíos. Globalización y urbanización. La competitividad y la industria de la información en la era del </w:t>
      </w:r>
      <w:r w:rsidRPr="003C5B5F">
        <w:rPr>
          <w:bCs/>
          <w:color w:val="2A2A2A"/>
        </w:rPr>
        <w:lastRenderedPageBreak/>
        <w:t>conocimiento. Teorías de la cultura. Multiculturalismo e interculturalidad. Transformación del Estado -Nación. Rol social del Estado. Ciudadanía y espacio público. Problemáticas socio culturales. El Estado: papel y funciones del estado en la economía. La teoría del ciclo. El desarrollo local en la globalización. Potencialidad y amenazas de la globalización.</w:t>
      </w:r>
    </w:p>
    <w:p w14:paraId="6F29E3BE" w14:textId="77777777" w:rsidR="00530906" w:rsidRPr="003C5B5F" w:rsidRDefault="00530906" w:rsidP="003C5B5F">
      <w:pPr>
        <w:pStyle w:val="ecxmsonormal"/>
        <w:spacing w:after="0" w:line="240" w:lineRule="atLeast"/>
        <w:rPr>
          <w:bCs/>
          <w:color w:val="2A2A2A"/>
        </w:rPr>
      </w:pPr>
    </w:p>
    <w:p w14:paraId="3512E3A4" w14:textId="77777777" w:rsidR="00530906" w:rsidRPr="003C5B5F" w:rsidRDefault="00530906" w:rsidP="003C5B5F">
      <w:pPr>
        <w:pStyle w:val="ecxmsonormal"/>
        <w:spacing w:after="0" w:line="240" w:lineRule="atLeast"/>
        <w:rPr>
          <w:bCs/>
          <w:color w:val="2A2A2A"/>
        </w:rPr>
      </w:pPr>
      <w:r w:rsidRPr="003C5B5F">
        <w:rPr>
          <w:bCs/>
          <w:color w:val="2A2A2A"/>
        </w:rPr>
        <w:t>UNIDAD 2</w:t>
      </w:r>
    </w:p>
    <w:p w14:paraId="30B3C88C" w14:textId="77777777" w:rsidR="00530906" w:rsidRPr="003C5B5F" w:rsidRDefault="00530906" w:rsidP="003C5B5F">
      <w:pPr>
        <w:pStyle w:val="ecxmsonormal"/>
        <w:spacing w:after="0" w:line="240" w:lineRule="atLeast"/>
        <w:rPr>
          <w:bCs/>
          <w:color w:val="2A2A2A"/>
        </w:rPr>
      </w:pPr>
      <w:r w:rsidRPr="003C5B5F">
        <w:rPr>
          <w:bCs/>
          <w:color w:val="2A2A2A"/>
        </w:rPr>
        <w:t>Problemas Socio económicos Contemporáneos: El crecimiento económico, el ciclo económico y la productividad. La inflación. El desempleo. El déficit público. El déficit exterior y la competitividad del país. La intervención del Estado en la economía. Procesos políticos, económicos y su vinculación con el mundo del trabajo actual. La economía como dimensión de la vida social. Trabajo y sociedad. Formas de organización del trabajo. Evolución de la organización social del trabajo. Modelos. Mundo del trabajo, subjetividades e identidades colectivas. Particularidades del mercado de trabajo en Argentina.</w:t>
      </w:r>
    </w:p>
    <w:p w14:paraId="7C215EA6" w14:textId="77777777" w:rsidR="00530906" w:rsidRPr="003C5B5F" w:rsidRDefault="00530906" w:rsidP="003C5B5F">
      <w:pPr>
        <w:pStyle w:val="ecxmsonormal"/>
        <w:spacing w:after="0" w:line="240" w:lineRule="atLeast"/>
        <w:rPr>
          <w:bCs/>
          <w:color w:val="2A2A2A"/>
        </w:rPr>
      </w:pPr>
    </w:p>
    <w:p w14:paraId="27390490" w14:textId="77777777" w:rsidR="00530906" w:rsidRPr="003C5B5F" w:rsidRDefault="00530906" w:rsidP="003C5B5F">
      <w:pPr>
        <w:pStyle w:val="ecxmsonormal"/>
        <w:spacing w:after="0" w:line="240" w:lineRule="atLeast"/>
        <w:rPr>
          <w:bCs/>
          <w:color w:val="2A2A2A"/>
        </w:rPr>
      </w:pPr>
      <w:r w:rsidRPr="003C5B5F">
        <w:rPr>
          <w:bCs/>
          <w:color w:val="2A2A2A"/>
        </w:rPr>
        <w:t>UNIDAD 3</w:t>
      </w:r>
    </w:p>
    <w:p w14:paraId="5170BE56" w14:textId="77777777" w:rsidR="00530906" w:rsidRPr="003C5B5F" w:rsidRDefault="00530906" w:rsidP="003C5B5F">
      <w:pPr>
        <w:pStyle w:val="ecxmsonormal"/>
        <w:spacing w:after="0" w:line="240" w:lineRule="atLeast"/>
        <w:rPr>
          <w:bCs/>
          <w:color w:val="2A2A2A"/>
        </w:rPr>
      </w:pPr>
      <w:r w:rsidRPr="003C5B5F">
        <w:rPr>
          <w:bCs/>
          <w:color w:val="2A2A2A"/>
        </w:rPr>
        <w:t xml:space="preserve">Sociedad actual y sus problemas: El fin de la política y de los grandes relatos. Nuevos emergentes ideológicos y nuevas formas de participación. Desmovilización de los colectivos tradicionales e individualismo. Identidad en la era de la globalización. Los movimientos de reafirmación de identidades. Género y sexualidad. Comunidades indígenas. Jóvenes y pobreza: la estigmatización social. Trata de personas: prostitución y explotación. El trabajo esclavo. Trabajo infantil. Migraciones. Violencia. Estratificaciones socioeconómicas y el problema de la exclusión. Transformaciones del Estado moderno. Estado y Sociedad. Reforma del Estado Argentino y en Santa Fe. Rol del Estado. Territorio, ambiente y problemáticas locales. De los Estados nacionales a </w:t>
      </w:r>
      <w:smartTag w:uri="urn:schemas-microsoft-com:office:smarttags" w:element="PersonName">
        <w:smartTagPr>
          <w:attr w:name="ProductID" w:val="La Globalización"/>
        </w:smartTagPr>
        <w:r w:rsidRPr="003C5B5F">
          <w:rPr>
            <w:bCs/>
            <w:color w:val="2A2A2A"/>
          </w:rPr>
          <w:t>la Globalización</w:t>
        </w:r>
      </w:smartTag>
      <w:r w:rsidRPr="003C5B5F">
        <w:rPr>
          <w:bCs/>
          <w:color w:val="2A2A2A"/>
        </w:rPr>
        <w:t xml:space="preserve"> y de esta a la regionalización o a lo territorial. La integración en bloques regionales y una perspectiva latinoamericana. Desarrollo Local y Regional. Modelos de desarrollo local. Procesos de intervención. Etapas de un proyecto de desarrollo local en la provincia.</w:t>
      </w:r>
    </w:p>
    <w:p w14:paraId="6D42C1A8" w14:textId="77777777" w:rsidR="00530906" w:rsidRPr="003C5B5F" w:rsidRDefault="00530906" w:rsidP="003C5B5F">
      <w:pPr>
        <w:pStyle w:val="ecxmsonormal"/>
        <w:spacing w:after="0" w:line="240" w:lineRule="atLeast"/>
        <w:rPr>
          <w:bCs/>
          <w:color w:val="2A2A2A"/>
        </w:rPr>
      </w:pPr>
    </w:p>
    <w:p w14:paraId="350C30C2" w14:textId="77777777" w:rsidR="00530906" w:rsidRPr="003C5B5F" w:rsidRDefault="00530906" w:rsidP="003C5B5F">
      <w:pPr>
        <w:pStyle w:val="ecxmsonormal"/>
        <w:spacing w:after="0" w:line="240" w:lineRule="atLeast"/>
        <w:rPr>
          <w:b/>
          <w:bCs/>
          <w:color w:val="2A2A2A"/>
        </w:rPr>
      </w:pPr>
      <w:r w:rsidRPr="003C5B5F">
        <w:rPr>
          <w:b/>
          <w:bCs/>
          <w:color w:val="2A2A2A"/>
        </w:rPr>
        <w:t>Marco metodológico:</w:t>
      </w:r>
    </w:p>
    <w:p w14:paraId="2FB75D84" w14:textId="68CA2BFA" w:rsidR="00530906" w:rsidRPr="006D1F42" w:rsidRDefault="00530906" w:rsidP="00CA2D7E">
      <w:pPr>
        <w:pStyle w:val="ecxmsonormal"/>
        <w:spacing w:after="0" w:line="240" w:lineRule="atLeast"/>
        <w:rPr>
          <w:bCs/>
          <w:color w:val="2A2A2A"/>
        </w:rPr>
      </w:pPr>
      <w:r w:rsidRPr="006D1F42">
        <w:rPr>
          <w:bCs/>
          <w:color w:val="2A2A2A"/>
        </w:rPr>
        <w:t xml:space="preserve">Para el desarrollo de las clases </w:t>
      </w:r>
      <w:r>
        <w:rPr>
          <w:bCs/>
          <w:color w:val="2A2A2A"/>
        </w:rPr>
        <w:t xml:space="preserve">se utilizará la modalidad de lectura de material, investigación, exposición, charla y debate. Se </w:t>
      </w:r>
      <w:r w:rsidR="00D31027">
        <w:rPr>
          <w:bCs/>
          <w:color w:val="2A2A2A"/>
        </w:rPr>
        <w:t>aprovecharán</w:t>
      </w:r>
      <w:r>
        <w:rPr>
          <w:bCs/>
          <w:color w:val="2A2A2A"/>
        </w:rPr>
        <w:t xml:space="preserve"> los medios tecnológicos que supimos utilizar durante la pandemia COVID 19 para fortalecer el desarrollo de las clases presenciales</w:t>
      </w:r>
      <w:r w:rsidRPr="006D1F42">
        <w:rPr>
          <w:bCs/>
          <w:color w:val="2A2A2A"/>
        </w:rPr>
        <w:t>.</w:t>
      </w:r>
    </w:p>
    <w:p w14:paraId="288B5F08" w14:textId="77777777" w:rsidR="00530906" w:rsidRDefault="00530906" w:rsidP="003C5B5F">
      <w:pPr>
        <w:pStyle w:val="ecxmsonormal"/>
        <w:spacing w:after="0" w:line="240" w:lineRule="atLeast"/>
        <w:rPr>
          <w:bCs/>
          <w:color w:val="2A2A2A"/>
        </w:rPr>
      </w:pPr>
    </w:p>
    <w:p w14:paraId="05C973BA" w14:textId="77777777" w:rsidR="00530906" w:rsidRPr="003C5B5F" w:rsidRDefault="00530906" w:rsidP="003C5B5F">
      <w:pPr>
        <w:pStyle w:val="ecxmsonormal"/>
        <w:spacing w:after="0" w:line="240" w:lineRule="atLeast"/>
        <w:rPr>
          <w:bCs/>
          <w:color w:val="2A2A2A"/>
        </w:rPr>
      </w:pPr>
      <w:r w:rsidRPr="003C5B5F">
        <w:rPr>
          <w:bCs/>
          <w:color w:val="2A2A2A"/>
        </w:rPr>
        <w:t xml:space="preserve">El material de estudio se digitalizará y remitirá a los alumnos principalmente vía </w:t>
      </w:r>
      <w:proofErr w:type="spellStart"/>
      <w:r w:rsidRPr="003C5B5F">
        <w:rPr>
          <w:bCs/>
          <w:color w:val="2A2A2A"/>
        </w:rPr>
        <w:t>Whatsapp</w:t>
      </w:r>
      <w:proofErr w:type="spellEnd"/>
      <w:r w:rsidRPr="003C5B5F">
        <w:rPr>
          <w:bCs/>
          <w:color w:val="2A2A2A"/>
        </w:rPr>
        <w:t>.</w:t>
      </w:r>
    </w:p>
    <w:p w14:paraId="1C69546E" w14:textId="77777777" w:rsidR="00530906" w:rsidRDefault="00530906" w:rsidP="003C5B5F">
      <w:pPr>
        <w:pStyle w:val="ecxmsonormal"/>
        <w:spacing w:after="0" w:line="240" w:lineRule="atLeast"/>
        <w:rPr>
          <w:bCs/>
          <w:color w:val="2A2A2A"/>
        </w:rPr>
      </w:pPr>
    </w:p>
    <w:p w14:paraId="0FD8B9BC" w14:textId="77777777" w:rsidR="00530906" w:rsidRPr="003C5B5F" w:rsidRDefault="00530906" w:rsidP="003C5B5F">
      <w:pPr>
        <w:pStyle w:val="ecxmsonormal"/>
        <w:spacing w:after="0" w:line="240" w:lineRule="atLeast"/>
        <w:rPr>
          <w:bCs/>
          <w:color w:val="2A2A2A"/>
        </w:rPr>
      </w:pPr>
      <w:r w:rsidRPr="003C5B5F">
        <w:rPr>
          <w:bCs/>
          <w:color w:val="2A2A2A"/>
        </w:rPr>
        <w:t xml:space="preserve">Los encuentros se realizarán </w:t>
      </w:r>
      <w:r>
        <w:rPr>
          <w:bCs/>
          <w:color w:val="2A2A2A"/>
        </w:rPr>
        <w:t>de manera presencial</w:t>
      </w:r>
      <w:r w:rsidRPr="003C5B5F">
        <w:rPr>
          <w:bCs/>
          <w:color w:val="2A2A2A"/>
        </w:rPr>
        <w:t xml:space="preserve"> donde se abordarán los temas semanales intentando la participación activa</w:t>
      </w:r>
      <w:r>
        <w:rPr>
          <w:bCs/>
          <w:color w:val="2A2A2A"/>
        </w:rPr>
        <w:t xml:space="preserve"> de los estudiantes</w:t>
      </w:r>
      <w:r w:rsidRPr="003C5B5F">
        <w:rPr>
          <w:bCs/>
          <w:color w:val="2A2A2A"/>
        </w:rPr>
        <w:t>.</w:t>
      </w:r>
    </w:p>
    <w:p w14:paraId="085A1680" w14:textId="77777777" w:rsidR="00530906" w:rsidRDefault="00530906" w:rsidP="003C5B5F">
      <w:pPr>
        <w:pStyle w:val="ecxmsonormal"/>
        <w:spacing w:after="0" w:line="240" w:lineRule="atLeast"/>
        <w:rPr>
          <w:bCs/>
          <w:color w:val="2A2A2A"/>
        </w:rPr>
      </w:pPr>
    </w:p>
    <w:p w14:paraId="031DDEA2" w14:textId="77777777" w:rsidR="00530906" w:rsidRPr="003C5B5F" w:rsidRDefault="00530906" w:rsidP="003C5B5F">
      <w:pPr>
        <w:pStyle w:val="ecxmsonormal"/>
        <w:spacing w:after="0" w:line="240" w:lineRule="atLeast"/>
        <w:rPr>
          <w:bCs/>
          <w:color w:val="2A2A2A"/>
        </w:rPr>
      </w:pPr>
      <w:r w:rsidRPr="003C5B5F">
        <w:rPr>
          <w:bCs/>
          <w:color w:val="2A2A2A"/>
        </w:rPr>
        <w:t>Se propondrán trabajos prácticos teniendo como eje el desarrollo de posturas críticas y planteamientos individuales.</w:t>
      </w:r>
    </w:p>
    <w:p w14:paraId="2BF28DD2" w14:textId="77777777" w:rsidR="00530906" w:rsidRPr="003C5B5F" w:rsidRDefault="00530906" w:rsidP="003C5B5F">
      <w:pPr>
        <w:pStyle w:val="ecxmsonormal"/>
        <w:spacing w:after="0" w:line="240" w:lineRule="atLeast"/>
        <w:rPr>
          <w:bCs/>
          <w:color w:val="2A2A2A"/>
        </w:rPr>
      </w:pPr>
    </w:p>
    <w:p w14:paraId="13378823" w14:textId="77777777" w:rsidR="00530906" w:rsidRPr="003C5B5F" w:rsidRDefault="00530906" w:rsidP="003C5B5F">
      <w:pPr>
        <w:pStyle w:val="ecxmsonormal"/>
        <w:spacing w:after="0" w:line="240" w:lineRule="atLeast"/>
        <w:rPr>
          <w:b/>
          <w:bCs/>
          <w:color w:val="2A2A2A"/>
        </w:rPr>
      </w:pPr>
      <w:r w:rsidRPr="003C5B5F">
        <w:rPr>
          <w:b/>
          <w:bCs/>
          <w:color w:val="2A2A2A"/>
        </w:rPr>
        <w:t>Evaluación:</w:t>
      </w:r>
    </w:p>
    <w:p w14:paraId="546E5ED6" w14:textId="77777777" w:rsidR="00530906" w:rsidRPr="006D1F42" w:rsidRDefault="00530906" w:rsidP="00CA2D7E">
      <w:pPr>
        <w:pStyle w:val="ecxmsonormal"/>
        <w:spacing w:after="0" w:line="240" w:lineRule="atLeast"/>
        <w:rPr>
          <w:bCs/>
          <w:color w:val="2A2A2A"/>
        </w:rPr>
      </w:pPr>
      <w:r w:rsidRPr="006D1F42">
        <w:rPr>
          <w:bCs/>
          <w:color w:val="2A2A2A"/>
        </w:rPr>
        <w:t>- Trabajos prácticos pautados.</w:t>
      </w:r>
    </w:p>
    <w:p w14:paraId="29391375" w14:textId="77777777" w:rsidR="00530906" w:rsidRPr="006D1F42" w:rsidRDefault="00530906" w:rsidP="00CA2D7E">
      <w:pPr>
        <w:pStyle w:val="ecxmsonormal"/>
        <w:spacing w:after="0" w:line="240" w:lineRule="atLeast"/>
        <w:rPr>
          <w:bCs/>
          <w:color w:val="2A2A2A"/>
        </w:rPr>
      </w:pPr>
      <w:r w:rsidRPr="006D1F42">
        <w:rPr>
          <w:bCs/>
          <w:color w:val="2A2A2A"/>
        </w:rPr>
        <w:t xml:space="preserve">- </w:t>
      </w:r>
      <w:r>
        <w:rPr>
          <w:bCs/>
          <w:color w:val="2A2A2A"/>
        </w:rPr>
        <w:t>Exposición de temas investigados</w:t>
      </w:r>
      <w:r w:rsidRPr="006D1F42">
        <w:rPr>
          <w:bCs/>
          <w:color w:val="2A2A2A"/>
        </w:rPr>
        <w:t>.</w:t>
      </w:r>
    </w:p>
    <w:p w14:paraId="0DAC2F92" w14:textId="77777777" w:rsidR="00530906" w:rsidRPr="006D1F42" w:rsidRDefault="00530906" w:rsidP="00CA2D7E">
      <w:pPr>
        <w:pStyle w:val="ecxmsonormal"/>
        <w:spacing w:after="0" w:line="240" w:lineRule="atLeast"/>
        <w:rPr>
          <w:bCs/>
          <w:color w:val="2A2A2A"/>
        </w:rPr>
      </w:pPr>
      <w:r w:rsidRPr="006D1F42">
        <w:rPr>
          <w:bCs/>
          <w:color w:val="2A2A2A"/>
        </w:rPr>
        <w:lastRenderedPageBreak/>
        <w:t>- Evaluación final del cursado será sobre el proceso desarrollado, con una instancia de presentación de trabajo en forma escrita y oral, el cual podrá ser abordado de manera individual o grupal, a convenir con el docente.</w:t>
      </w:r>
    </w:p>
    <w:p w14:paraId="21A9B322" w14:textId="77777777" w:rsidR="00530906" w:rsidRPr="006D1F42" w:rsidRDefault="00530906" w:rsidP="00CA2D7E">
      <w:pPr>
        <w:pStyle w:val="ecxmsonormal"/>
        <w:spacing w:after="0" w:line="240" w:lineRule="atLeast"/>
        <w:rPr>
          <w:bCs/>
          <w:color w:val="2A2A2A"/>
        </w:rPr>
      </w:pPr>
      <w:r w:rsidRPr="006D1F42">
        <w:rPr>
          <w:bCs/>
          <w:color w:val="2A2A2A"/>
        </w:rPr>
        <w:t>- Promoción directa, regularización y examen final. La regularización se obtiene con la presentación de todos los trabajos pautados y exámenes con nota de seis (6) o más; en caso de que los estudiantes obtengan calificaciones que promedien 8 (ocho) podrán acceder al coloquio que habilite la promoción directa sin examen final.</w:t>
      </w:r>
    </w:p>
    <w:p w14:paraId="0649D095" w14:textId="77777777" w:rsidR="00530906" w:rsidRPr="003C5B5F" w:rsidRDefault="00530906" w:rsidP="003C5B5F">
      <w:pPr>
        <w:pStyle w:val="ecxmsonormal"/>
        <w:spacing w:after="0" w:line="240" w:lineRule="atLeast"/>
        <w:rPr>
          <w:bCs/>
          <w:color w:val="2A2A2A"/>
        </w:rPr>
      </w:pPr>
    </w:p>
    <w:p w14:paraId="58D3A491" w14:textId="77777777" w:rsidR="00530906" w:rsidRPr="003C5B5F" w:rsidRDefault="00530906" w:rsidP="003C5B5F">
      <w:pPr>
        <w:pStyle w:val="ecxmsonormal"/>
        <w:spacing w:after="0" w:line="240" w:lineRule="atLeast"/>
        <w:rPr>
          <w:b/>
          <w:bCs/>
          <w:color w:val="2A2A2A"/>
        </w:rPr>
      </w:pPr>
      <w:r w:rsidRPr="003C5B5F">
        <w:rPr>
          <w:b/>
          <w:bCs/>
          <w:color w:val="2A2A2A"/>
        </w:rPr>
        <w:t>Criterios a tener en cuenta:</w:t>
      </w:r>
    </w:p>
    <w:p w14:paraId="4A5D309B" w14:textId="77777777" w:rsidR="00530906" w:rsidRPr="003C5B5F" w:rsidRDefault="00530906" w:rsidP="003C5B5F">
      <w:pPr>
        <w:pStyle w:val="ecxmsonormal"/>
        <w:spacing w:after="0" w:line="240" w:lineRule="atLeast"/>
        <w:rPr>
          <w:bCs/>
          <w:color w:val="2A2A2A"/>
        </w:rPr>
      </w:pPr>
      <w:r w:rsidRPr="003C5B5F">
        <w:rPr>
          <w:bCs/>
          <w:color w:val="2A2A2A"/>
        </w:rPr>
        <w:t>- Participación en los encuentros.</w:t>
      </w:r>
    </w:p>
    <w:p w14:paraId="741E93A8" w14:textId="77777777" w:rsidR="00530906" w:rsidRPr="003C5B5F" w:rsidRDefault="00530906" w:rsidP="003C5B5F">
      <w:pPr>
        <w:pStyle w:val="ecxmsonormal"/>
        <w:spacing w:after="0" w:line="240" w:lineRule="atLeast"/>
        <w:rPr>
          <w:bCs/>
          <w:color w:val="2A2A2A"/>
        </w:rPr>
      </w:pPr>
      <w:r w:rsidRPr="003C5B5F">
        <w:rPr>
          <w:bCs/>
          <w:color w:val="2A2A2A"/>
        </w:rPr>
        <w:t>- Interpretación de los contenidos.</w:t>
      </w:r>
    </w:p>
    <w:p w14:paraId="54137CB5" w14:textId="77777777" w:rsidR="00530906" w:rsidRPr="003C5B5F" w:rsidRDefault="00530906" w:rsidP="003C5B5F">
      <w:pPr>
        <w:pStyle w:val="ecxmsonormal"/>
        <w:spacing w:after="0" w:line="240" w:lineRule="atLeast"/>
        <w:rPr>
          <w:bCs/>
          <w:color w:val="2A2A2A"/>
        </w:rPr>
      </w:pPr>
      <w:r w:rsidRPr="003C5B5F">
        <w:rPr>
          <w:bCs/>
          <w:color w:val="2A2A2A"/>
        </w:rPr>
        <w:t>- Postura democrática y hacia la democracia.</w:t>
      </w:r>
    </w:p>
    <w:p w14:paraId="0AA3FC28" w14:textId="77777777" w:rsidR="00530906" w:rsidRPr="003C5B5F" w:rsidRDefault="00530906" w:rsidP="003C5B5F">
      <w:pPr>
        <w:pStyle w:val="ecxmsonormal"/>
        <w:spacing w:after="0" w:line="240" w:lineRule="atLeast"/>
        <w:rPr>
          <w:bCs/>
          <w:color w:val="2A2A2A"/>
        </w:rPr>
      </w:pPr>
      <w:r w:rsidRPr="003C5B5F">
        <w:rPr>
          <w:bCs/>
          <w:color w:val="2A2A2A"/>
        </w:rPr>
        <w:t>- Entrega en término de las actividades pautadas.</w:t>
      </w:r>
    </w:p>
    <w:p w14:paraId="500D3A2F" w14:textId="77777777" w:rsidR="00530906" w:rsidRPr="003C5B5F" w:rsidRDefault="00530906" w:rsidP="003C5B5F">
      <w:pPr>
        <w:pStyle w:val="ecxmsonormal"/>
        <w:spacing w:after="0" w:line="240" w:lineRule="atLeast"/>
        <w:rPr>
          <w:bCs/>
          <w:color w:val="2A2A2A"/>
        </w:rPr>
      </w:pPr>
      <w:r w:rsidRPr="003C5B5F">
        <w:rPr>
          <w:bCs/>
          <w:color w:val="2A2A2A"/>
        </w:rPr>
        <w:t>- Comprensión de los contenidos.</w:t>
      </w:r>
    </w:p>
    <w:p w14:paraId="267E0AFF" w14:textId="77777777" w:rsidR="00530906" w:rsidRPr="003C5B5F" w:rsidRDefault="00530906" w:rsidP="003C5B5F">
      <w:pPr>
        <w:pStyle w:val="ecxmsonormal"/>
        <w:spacing w:after="0" w:line="240" w:lineRule="atLeast"/>
        <w:rPr>
          <w:bCs/>
          <w:color w:val="2A2A2A"/>
        </w:rPr>
      </w:pPr>
    </w:p>
    <w:p w14:paraId="4C789E05" w14:textId="77777777" w:rsidR="00530906" w:rsidRPr="003C5B5F" w:rsidRDefault="00530906" w:rsidP="003C5B5F">
      <w:pPr>
        <w:pStyle w:val="ecxmsonormal"/>
        <w:spacing w:after="0" w:line="240" w:lineRule="atLeast"/>
        <w:rPr>
          <w:b/>
          <w:bCs/>
          <w:color w:val="2A2A2A"/>
        </w:rPr>
      </w:pPr>
      <w:r w:rsidRPr="003C5B5F">
        <w:rPr>
          <w:b/>
          <w:bCs/>
          <w:color w:val="2A2A2A"/>
        </w:rPr>
        <w:t>Bibliografía:</w:t>
      </w:r>
    </w:p>
    <w:p w14:paraId="4A53074C" w14:textId="2C215920" w:rsidR="00530906" w:rsidRPr="003C5B5F" w:rsidRDefault="00530906" w:rsidP="003C5B5F">
      <w:pPr>
        <w:pStyle w:val="ecxmsonormal"/>
        <w:spacing w:after="0" w:line="240" w:lineRule="atLeast"/>
        <w:rPr>
          <w:bCs/>
          <w:color w:val="2A2A2A"/>
        </w:rPr>
      </w:pPr>
      <w:r w:rsidRPr="003C5B5F">
        <w:rPr>
          <w:bCs/>
          <w:color w:val="2A2A2A"/>
        </w:rPr>
        <w:t xml:space="preserve">- Francisco </w:t>
      </w:r>
      <w:proofErr w:type="spellStart"/>
      <w:r w:rsidRPr="003C5B5F">
        <w:rPr>
          <w:bCs/>
          <w:color w:val="2A2A2A"/>
        </w:rPr>
        <w:t>Mochon</w:t>
      </w:r>
      <w:proofErr w:type="spellEnd"/>
      <w:r w:rsidRPr="003C5B5F">
        <w:rPr>
          <w:bCs/>
          <w:color w:val="2A2A2A"/>
        </w:rPr>
        <w:t xml:space="preserve"> - </w:t>
      </w:r>
      <w:proofErr w:type="spellStart"/>
      <w:r w:rsidRPr="003C5B5F">
        <w:rPr>
          <w:bCs/>
          <w:color w:val="2A2A2A"/>
        </w:rPr>
        <w:t>Victor</w:t>
      </w:r>
      <w:proofErr w:type="spellEnd"/>
      <w:r w:rsidRPr="003C5B5F">
        <w:rPr>
          <w:bCs/>
          <w:color w:val="2A2A2A"/>
        </w:rPr>
        <w:t xml:space="preserve"> Becker; </w:t>
      </w:r>
      <w:r w:rsidR="00D31027" w:rsidRPr="003C5B5F">
        <w:rPr>
          <w:bCs/>
          <w:color w:val="2A2A2A"/>
        </w:rPr>
        <w:t>Economía</w:t>
      </w:r>
      <w:r w:rsidRPr="003C5B5F">
        <w:rPr>
          <w:bCs/>
          <w:color w:val="2A2A2A"/>
        </w:rPr>
        <w:t xml:space="preserve"> Elementos de Micro y </w:t>
      </w:r>
      <w:r w:rsidR="00D31027" w:rsidRPr="003C5B5F">
        <w:rPr>
          <w:bCs/>
          <w:color w:val="2A2A2A"/>
        </w:rPr>
        <w:t>Macroeconomía</w:t>
      </w:r>
      <w:r w:rsidRPr="003C5B5F">
        <w:rPr>
          <w:bCs/>
          <w:color w:val="2A2A2A"/>
        </w:rPr>
        <w:t xml:space="preserve">; Ed. Mc </w:t>
      </w:r>
      <w:proofErr w:type="spellStart"/>
      <w:r w:rsidRPr="003C5B5F">
        <w:rPr>
          <w:bCs/>
          <w:color w:val="2A2A2A"/>
        </w:rPr>
        <w:t>GRaw</w:t>
      </w:r>
      <w:proofErr w:type="spellEnd"/>
      <w:r w:rsidRPr="003C5B5F">
        <w:rPr>
          <w:bCs/>
          <w:color w:val="2A2A2A"/>
        </w:rPr>
        <w:t xml:space="preserve"> Hill.</w:t>
      </w:r>
    </w:p>
    <w:p w14:paraId="6E4BD482" w14:textId="77777777" w:rsidR="00530906" w:rsidRPr="003C5B5F" w:rsidRDefault="00530906" w:rsidP="003C5B5F">
      <w:pPr>
        <w:pStyle w:val="ecxmsonormal"/>
        <w:spacing w:after="0" w:line="240" w:lineRule="atLeast"/>
        <w:rPr>
          <w:bCs/>
          <w:color w:val="2A2A2A"/>
        </w:rPr>
      </w:pPr>
      <w:r w:rsidRPr="003C5B5F">
        <w:rPr>
          <w:bCs/>
          <w:color w:val="2A2A2A"/>
        </w:rPr>
        <w:t>- NINO, Carlos Santiago. "Ética y Derecho Humanos", Editorial Paidós, Bs. As., 1985.</w:t>
      </w:r>
    </w:p>
    <w:p w14:paraId="6E2480A0" w14:textId="77777777" w:rsidR="00530906" w:rsidRPr="003C5B5F" w:rsidRDefault="00530906" w:rsidP="003C5B5F">
      <w:pPr>
        <w:pStyle w:val="ecxmsonormal"/>
        <w:spacing w:after="0" w:line="240" w:lineRule="atLeast"/>
        <w:rPr>
          <w:bCs/>
          <w:color w:val="2A2A2A"/>
        </w:rPr>
      </w:pPr>
      <w:r w:rsidRPr="003C5B5F">
        <w:rPr>
          <w:bCs/>
          <w:color w:val="2A2A2A"/>
        </w:rPr>
        <w:t xml:space="preserve">- QUIROGA LAVIE, Humberto. "Derecho Constitucional Argentino". Editorial </w:t>
      </w:r>
      <w:proofErr w:type="spellStart"/>
      <w:r w:rsidRPr="003C5B5F">
        <w:rPr>
          <w:bCs/>
          <w:color w:val="2A2A2A"/>
        </w:rPr>
        <w:t>Rubinzal</w:t>
      </w:r>
      <w:proofErr w:type="spellEnd"/>
      <w:r w:rsidRPr="003C5B5F">
        <w:rPr>
          <w:bCs/>
          <w:color w:val="2A2A2A"/>
        </w:rPr>
        <w:t xml:space="preserve"> </w:t>
      </w:r>
      <w:proofErr w:type="spellStart"/>
      <w:r w:rsidRPr="003C5B5F">
        <w:rPr>
          <w:bCs/>
          <w:color w:val="2A2A2A"/>
        </w:rPr>
        <w:t>Culzoni</w:t>
      </w:r>
      <w:proofErr w:type="spellEnd"/>
      <w:r w:rsidRPr="003C5B5F">
        <w:rPr>
          <w:bCs/>
          <w:color w:val="2A2A2A"/>
        </w:rPr>
        <w:t>. Bs. As., 2009.</w:t>
      </w:r>
    </w:p>
    <w:p w14:paraId="09676EA4" w14:textId="77777777" w:rsidR="00530906" w:rsidRPr="003C5B5F" w:rsidRDefault="00530906" w:rsidP="003C5B5F">
      <w:pPr>
        <w:pStyle w:val="ecxmsonormal"/>
        <w:spacing w:after="0" w:line="240" w:lineRule="atLeast"/>
        <w:rPr>
          <w:bCs/>
          <w:color w:val="2A2A2A"/>
        </w:rPr>
      </w:pPr>
      <w:r w:rsidRPr="003C5B5F">
        <w:rPr>
          <w:bCs/>
          <w:color w:val="2A2A2A"/>
        </w:rPr>
        <w:t>- Constitución Nacional e Instrumentos Internacionales de Derechos Humanos.</w:t>
      </w:r>
    </w:p>
    <w:p w14:paraId="600C4E70" w14:textId="77777777" w:rsidR="00530906" w:rsidRPr="003C5B5F" w:rsidRDefault="00530906" w:rsidP="003C5B5F">
      <w:pPr>
        <w:pStyle w:val="ecxmsonormal"/>
        <w:spacing w:after="0" w:line="240" w:lineRule="atLeast"/>
        <w:rPr>
          <w:bCs/>
          <w:color w:val="2A2A2A"/>
        </w:rPr>
      </w:pPr>
      <w:r w:rsidRPr="003C5B5F">
        <w:rPr>
          <w:bCs/>
          <w:color w:val="2A2A2A"/>
        </w:rPr>
        <w:t>- Apuntes de cátedra.-</w:t>
      </w:r>
    </w:p>
    <w:p w14:paraId="5329F5C1" w14:textId="77777777" w:rsidR="00530906" w:rsidRPr="003C5B5F" w:rsidRDefault="00530906" w:rsidP="003C5B5F">
      <w:pPr>
        <w:pStyle w:val="ecxmsonormal"/>
        <w:spacing w:after="0" w:line="240" w:lineRule="atLeast"/>
        <w:rPr>
          <w:bCs/>
          <w:color w:val="2A2A2A"/>
        </w:rPr>
      </w:pPr>
    </w:p>
    <w:sectPr w:rsidR="00530906" w:rsidRPr="003C5B5F" w:rsidSect="007748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4F6A"/>
    <w:multiLevelType w:val="hybridMultilevel"/>
    <w:tmpl w:val="CE8C7CC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73824D7"/>
    <w:multiLevelType w:val="singleLevel"/>
    <w:tmpl w:val="105C0A1E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2" w15:restartNumberingAfterBreak="0">
    <w:nsid w:val="094602BA"/>
    <w:multiLevelType w:val="hybridMultilevel"/>
    <w:tmpl w:val="AC9C84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54390"/>
    <w:multiLevelType w:val="hybridMultilevel"/>
    <w:tmpl w:val="A08473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03006"/>
    <w:multiLevelType w:val="hybridMultilevel"/>
    <w:tmpl w:val="3D16F00E"/>
    <w:lvl w:ilvl="0" w:tplc="0C0A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254461">
    <w:abstractNumId w:val="0"/>
  </w:num>
  <w:num w:numId="2" w16cid:durableId="1005859622">
    <w:abstractNumId w:val="4"/>
  </w:num>
  <w:num w:numId="3" w16cid:durableId="1035470422">
    <w:abstractNumId w:val="1"/>
  </w:num>
  <w:num w:numId="4" w16cid:durableId="1823307305">
    <w:abstractNumId w:val="2"/>
  </w:num>
  <w:num w:numId="5" w16cid:durableId="667750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9F"/>
    <w:rsid w:val="0008203E"/>
    <w:rsid w:val="00087D73"/>
    <w:rsid w:val="000938F2"/>
    <w:rsid w:val="0009735F"/>
    <w:rsid w:val="0012594A"/>
    <w:rsid w:val="001B5E01"/>
    <w:rsid w:val="002306BC"/>
    <w:rsid w:val="002572A9"/>
    <w:rsid w:val="002D774D"/>
    <w:rsid w:val="003172B7"/>
    <w:rsid w:val="00397F62"/>
    <w:rsid w:val="003A451C"/>
    <w:rsid w:val="003B5072"/>
    <w:rsid w:val="003C5B5F"/>
    <w:rsid w:val="003C797A"/>
    <w:rsid w:val="003D4F66"/>
    <w:rsid w:val="003E493B"/>
    <w:rsid w:val="00442804"/>
    <w:rsid w:val="00457048"/>
    <w:rsid w:val="0049485A"/>
    <w:rsid w:val="004B2A3E"/>
    <w:rsid w:val="004C526C"/>
    <w:rsid w:val="004C5687"/>
    <w:rsid w:val="004D40B5"/>
    <w:rsid w:val="00530906"/>
    <w:rsid w:val="00534C1B"/>
    <w:rsid w:val="00577A8D"/>
    <w:rsid w:val="005A2358"/>
    <w:rsid w:val="005A389A"/>
    <w:rsid w:val="005D5D04"/>
    <w:rsid w:val="005F0B9F"/>
    <w:rsid w:val="00607528"/>
    <w:rsid w:val="00637116"/>
    <w:rsid w:val="00666222"/>
    <w:rsid w:val="006712E3"/>
    <w:rsid w:val="0067321A"/>
    <w:rsid w:val="006D1F42"/>
    <w:rsid w:val="006F1C7C"/>
    <w:rsid w:val="00720211"/>
    <w:rsid w:val="00767E7F"/>
    <w:rsid w:val="007748C2"/>
    <w:rsid w:val="00783106"/>
    <w:rsid w:val="0080264C"/>
    <w:rsid w:val="0080557E"/>
    <w:rsid w:val="0081027F"/>
    <w:rsid w:val="008239BC"/>
    <w:rsid w:val="008439F3"/>
    <w:rsid w:val="00921E57"/>
    <w:rsid w:val="00926CA8"/>
    <w:rsid w:val="00994E79"/>
    <w:rsid w:val="009E3A3B"/>
    <w:rsid w:val="009F7F36"/>
    <w:rsid w:val="00AF1BBD"/>
    <w:rsid w:val="00B240F4"/>
    <w:rsid w:val="00B40AEA"/>
    <w:rsid w:val="00B461C2"/>
    <w:rsid w:val="00B505B7"/>
    <w:rsid w:val="00B622C8"/>
    <w:rsid w:val="00B86D1B"/>
    <w:rsid w:val="00B96E57"/>
    <w:rsid w:val="00BA3DAD"/>
    <w:rsid w:val="00BB08EA"/>
    <w:rsid w:val="00BD32A1"/>
    <w:rsid w:val="00BE6300"/>
    <w:rsid w:val="00C224F6"/>
    <w:rsid w:val="00C36116"/>
    <w:rsid w:val="00C52696"/>
    <w:rsid w:val="00C92A5A"/>
    <w:rsid w:val="00CA1465"/>
    <w:rsid w:val="00CA2D7E"/>
    <w:rsid w:val="00D31027"/>
    <w:rsid w:val="00D408F5"/>
    <w:rsid w:val="00D50354"/>
    <w:rsid w:val="00D61A21"/>
    <w:rsid w:val="00D762AB"/>
    <w:rsid w:val="00DF1340"/>
    <w:rsid w:val="00DF2C5A"/>
    <w:rsid w:val="00E02FC7"/>
    <w:rsid w:val="00E036A3"/>
    <w:rsid w:val="00E61967"/>
    <w:rsid w:val="00E71506"/>
    <w:rsid w:val="00E934C7"/>
    <w:rsid w:val="00EB3E17"/>
    <w:rsid w:val="00EB42D3"/>
    <w:rsid w:val="00EB4E38"/>
    <w:rsid w:val="00EC0784"/>
    <w:rsid w:val="00F07821"/>
    <w:rsid w:val="00F47ACD"/>
    <w:rsid w:val="00F47BE9"/>
    <w:rsid w:val="00F8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165F6BB"/>
  <w15:docId w15:val="{2422F69D-CA3E-4A1C-A012-8AC6A49B6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8C2"/>
    <w:pPr>
      <w:spacing w:after="200" w:line="276" w:lineRule="auto"/>
    </w:pPr>
    <w:rPr>
      <w:lang w:val="es-AR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457048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457048"/>
    <w:rPr>
      <w:rFonts w:ascii="Times New Roman" w:hAnsi="Times New Roman" w:cs="Times New Roman"/>
      <w:sz w:val="20"/>
      <w:szCs w:val="20"/>
      <w:lang w:val="es-ES_tradnl" w:eastAsia="es-ES"/>
    </w:rPr>
  </w:style>
  <w:style w:type="paragraph" w:customStyle="1" w:styleId="Default">
    <w:name w:val="Default"/>
    <w:uiPriority w:val="99"/>
    <w:rsid w:val="005F0B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AR" w:eastAsia="en-US"/>
    </w:rPr>
  </w:style>
  <w:style w:type="paragraph" w:styleId="Prrafodelista">
    <w:name w:val="List Paragraph"/>
    <w:basedOn w:val="Normal"/>
    <w:uiPriority w:val="99"/>
    <w:qFormat/>
    <w:rsid w:val="005A389A"/>
    <w:pPr>
      <w:spacing w:after="0" w:line="240" w:lineRule="auto"/>
      <w:ind w:left="720"/>
      <w:contextualSpacing/>
      <w:jc w:val="center"/>
    </w:pPr>
  </w:style>
  <w:style w:type="paragraph" w:styleId="Textodeglobo">
    <w:name w:val="Balloon Text"/>
    <w:basedOn w:val="Normal"/>
    <w:link w:val="TextodegloboCar"/>
    <w:uiPriority w:val="99"/>
    <w:semiHidden/>
    <w:rsid w:val="00457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5704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uiPriority w:val="99"/>
    <w:rsid w:val="00457048"/>
    <w:pPr>
      <w:spacing w:after="324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8239BC"/>
    <w:rPr>
      <w:rFonts w:cs="Times New Roman"/>
      <w:color w:val="0000FF"/>
      <w:u w:val="single"/>
    </w:rPr>
  </w:style>
  <w:style w:type="paragraph" w:customStyle="1" w:styleId="Predeterminado">
    <w:name w:val="Predeterminado"/>
    <w:uiPriority w:val="99"/>
    <w:rsid w:val="00994E79"/>
    <w:pPr>
      <w:tabs>
        <w:tab w:val="left" w:pos="720"/>
      </w:tabs>
      <w:suppressAutoHyphens/>
    </w:pPr>
    <w:rPr>
      <w:rFonts w:ascii="Times New Roman" w:hAnsi="Times New Roman"/>
      <w:color w:val="00000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1078</Words>
  <Characters>5935</Characters>
  <Application>Microsoft Office Word</Application>
  <DocSecurity>0</DocSecurity>
  <Lines>49</Lines>
  <Paragraphs>13</Paragraphs>
  <ScaleCrop>false</ScaleCrop>
  <Company>Luffi</Company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Luffi</dc:creator>
  <cp:keywords/>
  <dc:description/>
  <cp:lastModifiedBy>cristian tobaldo</cp:lastModifiedBy>
  <cp:revision>2</cp:revision>
  <dcterms:created xsi:type="dcterms:W3CDTF">2025-07-03T20:08:00Z</dcterms:created>
  <dcterms:modified xsi:type="dcterms:W3CDTF">2025-07-03T20:08:00Z</dcterms:modified>
</cp:coreProperties>
</file>